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5182" w14:textId="76955C28" w:rsidR="00F22D96" w:rsidRDefault="00F22D96" w:rsidP="00F22D96">
      <w:pPr>
        <w:spacing w:before="161" w:after="5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19BDF"/>
          <w:kern w:val="36"/>
          <w:sz w:val="60"/>
          <w:szCs w:val="60"/>
          <w:lang w:eastAsia="nl-NL"/>
        </w:rPr>
      </w:pPr>
      <w:r>
        <w:rPr>
          <w:rFonts w:ascii="Arial" w:eastAsia="Times New Roman" w:hAnsi="Arial" w:cs="Arial"/>
          <w:b/>
          <w:bCs/>
          <w:i/>
          <w:iCs/>
          <w:color w:val="119BDF"/>
          <w:kern w:val="36"/>
          <w:sz w:val="60"/>
          <w:szCs w:val="60"/>
          <w:lang w:eastAsia="nl-NL"/>
        </w:rPr>
        <w:t>Centraal Beheer</w:t>
      </w:r>
    </w:p>
    <w:p w14:paraId="22F4AD53" w14:textId="552B158B" w:rsidR="00F22D96" w:rsidRPr="00F22D96" w:rsidRDefault="00F22D96" w:rsidP="00F22D96">
      <w:pPr>
        <w:spacing w:before="161" w:after="525" w:line="240" w:lineRule="auto"/>
        <w:outlineLvl w:val="0"/>
        <w:rPr>
          <w:rFonts w:ascii="Arial" w:eastAsia="Times New Roman" w:hAnsi="Arial" w:cs="Arial"/>
          <w:b/>
          <w:bCs/>
          <w:i/>
          <w:iCs/>
          <w:color w:val="119BDF"/>
          <w:kern w:val="36"/>
          <w:sz w:val="60"/>
          <w:szCs w:val="60"/>
          <w:lang w:eastAsia="nl-NL"/>
        </w:rPr>
      </w:pPr>
      <w:r w:rsidRPr="00F22D96">
        <w:rPr>
          <w:rFonts w:ascii="Arial" w:eastAsia="Times New Roman" w:hAnsi="Arial" w:cs="Arial"/>
          <w:b/>
          <w:bCs/>
          <w:i/>
          <w:iCs/>
          <w:color w:val="119BDF"/>
          <w:kern w:val="36"/>
          <w:sz w:val="60"/>
          <w:szCs w:val="60"/>
          <w:lang w:eastAsia="nl-NL"/>
        </w:rPr>
        <w:t>Flinke korting en aantrekkelijke voorwaarden</w:t>
      </w:r>
    </w:p>
    <w:p w14:paraId="1FAA07A5" w14:textId="77777777" w:rsidR="00F22D96" w:rsidRPr="00F22D96" w:rsidRDefault="00F22D96" w:rsidP="00F22D96">
      <w:pPr>
        <w:spacing w:after="225"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Met de collectieve verzekering van Centraal Beheer biedt KBO-PCOB leden een compleet pakket schadeverzekeringen. Als lid ontvangt u een flinke korting, die kan oplopen tot wel 10%!</w:t>
      </w:r>
    </w:p>
    <w:p w14:paraId="58F40B26" w14:textId="77777777" w:rsidR="00F22D96" w:rsidRPr="00F22D96" w:rsidRDefault="00F22D96" w:rsidP="00F22D96">
      <w:pPr>
        <w:spacing w:after="225"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De Centraal Beheer schadeverzekering kent aantrekkelijke voorwaarden:</w:t>
      </w:r>
    </w:p>
    <w:p w14:paraId="255C9237" w14:textId="77777777" w:rsidR="00F22D96" w:rsidRPr="00F22D96" w:rsidRDefault="00F22D96" w:rsidP="00F22D96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Uitgebreide acceptatie, geen leeftijdsgrens.</w:t>
      </w:r>
    </w:p>
    <w:p w14:paraId="6B62008D" w14:textId="77777777" w:rsidR="00F22D96" w:rsidRPr="00F22D96" w:rsidRDefault="00F22D96" w:rsidP="00F22D96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Glas en tuin standaard in de inboedelverzekering.</w:t>
      </w:r>
    </w:p>
    <w:p w14:paraId="29BC0062" w14:textId="77777777" w:rsidR="00F22D96" w:rsidRPr="00F22D96" w:rsidRDefault="00F22D96" w:rsidP="00F22D96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Lange aanschafwaarderegeling voor uw auto.</w:t>
      </w:r>
    </w:p>
    <w:p w14:paraId="2C677D74" w14:textId="77777777" w:rsidR="00F22D96" w:rsidRPr="00F22D96" w:rsidRDefault="00F22D96" w:rsidP="00F22D96">
      <w:pPr>
        <w:numPr>
          <w:ilvl w:val="0"/>
          <w:numId w:val="1"/>
        </w:numPr>
        <w:spacing w:before="100" w:beforeAutospacing="1" w:after="0" w:line="384" w:lineRule="atLeast"/>
        <w:ind w:left="1020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Keuze uit wel of geen eigen risico, waardoor premie omlaag kan.</w:t>
      </w:r>
    </w:p>
    <w:p w14:paraId="19449A6B" w14:textId="77777777" w:rsidR="00F22D96" w:rsidRPr="00F22D96" w:rsidRDefault="00F22D96" w:rsidP="00F22D96">
      <w:pPr>
        <w:spacing w:after="225"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Binnen de collectiviteit kunnen de kortingen oplopen tot wel 10%. Deze korting geldt ook voor uw meeverzekerde partner.</w:t>
      </w:r>
    </w:p>
    <w:p w14:paraId="77E4B516" w14:textId="77777777" w:rsidR="00F22D96" w:rsidRPr="00F22D96" w:rsidRDefault="00F22D96" w:rsidP="00F22D9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119BDF"/>
          <w:sz w:val="27"/>
          <w:szCs w:val="27"/>
          <w:lang w:eastAsia="nl-NL"/>
        </w:rPr>
      </w:pPr>
      <w:r w:rsidRPr="00F22D96">
        <w:rPr>
          <w:rFonts w:ascii="Arial" w:eastAsia="Times New Roman" w:hAnsi="Arial" w:cs="Arial"/>
          <w:b/>
          <w:bCs/>
          <w:i/>
          <w:iCs/>
          <w:color w:val="119BDF"/>
          <w:sz w:val="27"/>
          <w:szCs w:val="27"/>
          <w:lang w:eastAsia="nl-NL"/>
        </w:rPr>
        <w:t>Kleine Deukjes Dagen</w:t>
      </w:r>
    </w:p>
    <w:p w14:paraId="1C04125E" w14:textId="77777777" w:rsidR="00F22D96" w:rsidRPr="00F22D96" w:rsidRDefault="00F22D96" w:rsidP="00F22D96">
      <w:pPr>
        <w:spacing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F22D96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Wanneer u uw autoverzekering afsluit bij Centraal Beheer kunt u uitgenodigd worden voor de Kleine Deukjes Dagen. Op deze dagen kunt gratis kleine deukjes uit uw auto laten weghalen.</w:t>
      </w:r>
    </w:p>
    <w:p w14:paraId="468CA713" w14:textId="77777777" w:rsidR="00105578" w:rsidRDefault="00922050"/>
    <w:sectPr w:rsidR="001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5FE"/>
    <w:multiLevelType w:val="multilevel"/>
    <w:tmpl w:val="221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6"/>
    <w:rsid w:val="00336B3F"/>
    <w:rsid w:val="003677BB"/>
    <w:rsid w:val="003E0BFF"/>
    <w:rsid w:val="005F23BF"/>
    <w:rsid w:val="006428A4"/>
    <w:rsid w:val="006F1C72"/>
    <w:rsid w:val="007212DA"/>
    <w:rsid w:val="00770A80"/>
    <w:rsid w:val="00862336"/>
    <w:rsid w:val="00922050"/>
    <w:rsid w:val="00B13EDD"/>
    <w:rsid w:val="00F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CCA"/>
  <w15:chartTrackingRefBased/>
  <w15:docId w15:val="{14F01BEA-19C8-4A70-9CD6-B2B31E7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2</cp:revision>
  <dcterms:created xsi:type="dcterms:W3CDTF">2021-05-25T11:58:00Z</dcterms:created>
  <dcterms:modified xsi:type="dcterms:W3CDTF">2021-05-25T11:58:00Z</dcterms:modified>
</cp:coreProperties>
</file>